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ПОКАЗАТЕЛИ,</w:t>
      </w:r>
    </w:p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ХАРАКТЕРИЗУЮЩИЕ ОБЩИЕ КРИТЕРИИ ОЦЕНКИ КАЧЕСТВА</w:t>
      </w:r>
    </w:p>
    <w:p w:rsidR="00EF56B5" w:rsidRDefault="00EF56B5" w:rsidP="00240FB0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 xml:space="preserve">УСЛОВИЙ ОКАЗАНИЯ УСЛУГ </w:t>
      </w:r>
    </w:p>
    <w:p w:rsidR="00074D31" w:rsidRPr="00074D31" w:rsidRDefault="00074D31" w:rsidP="00074D31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74D31">
        <w:rPr>
          <w:rFonts w:ascii="Calibri" w:eastAsia="Times New Roman" w:hAnsi="Calibri" w:cs="Calibri"/>
          <w:b/>
          <w:sz w:val="18"/>
          <w:szCs w:val="18"/>
          <w:lang w:eastAsia="ru-RU"/>
        </w:rPr>
        <w:t>Муниципальное казенное учреждение «Социально – реабилитационный центр для несовершеннолетних» Мариинского муниципального округа</w:t>
      </w:r>
    </w:p>
    <w:p w:rsidR="00074D31" w:rsidRDefault="00074D31" w:rsidP="00074D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74D31">
        <w:rPr>
          <w:rFonts w:ascii="Calibri" w:eastAsia="Times New Roman" w:hAnsi="Calibri" w:cs="Calibri"/>
          <w:b/>
          <w:sz w:val="18"/>
          <w:szCs w:val="18"/>
          <w:lang w:eastAsia="ru-RU"/>
        </w:rPr>
        <w:t>10 </w:t>
      </w:r>
      <w:r w:rsidR="00451280">
        <w:rPr>
          <w:rFonts w:ascii="Calibri" w:eastAsia="Times New Roman" w:hAnsi="Calibri" w:cs="Calibri"/>
          <w:b/>
          <w:sz w:val="18"/>
          <w:szCs w:val="18"/>
          <w:lang w:eastAsia="ru-RU"/>
        </w:rPr>
        <w:t>анкет</w:t>
      </w:r>
    </w:p>
    <w:p w:rsidR="00451280" w:rsidRPr="00074D31" w:rsidRDefault="00451280" w:rsidP="00074D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tbl>
      <w:tblPr>
        <w:tblStyle w:val="a7"/>
        <w:tblW w:w="15842" w:type="dxa"/>
        <w:tblInd w:w="-459" w:type="dxa"/>
        <w:tblLayout w:type="fixed"/>
        <w:tblLook w:val="04A0"/>
      </w:tblPr>
      <w:tblGrid>
        <w:gridCol w:w="680"/>
        <w:gridCol w:w="425"/>
        <w:gridCol w:w="6408"/>
        <w:gridCol w:w="6804"/>
        <w:gridCol w:w="567"/>
        <w:gridCol w:w="142"/>
        <w:gridCol w:w="283"/>
        <w:gridCol w:w="533"/>
      </w:tblGrid>
      <w:tr w:rsidR="00C86426" w:rsidRPr="000677CD" w:rsidTr="00C86426">
        <w:tc>
          <w:tcPr>
            <w:tcW w:w="680" w:type="dxa"/>
            <w:hideMark/>
          </w:tcPr>
          <w:p w:rsidR="00C86426" w:rsidRPr="000677CD" w:rsidRDefault="00C86426" w:rsidP="00DE00F7">
            <w:pPr>
              <w:pStyle w:val="ConsPlusNormal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N </w:t>
            </w:r>
            <w:proofErr w:type="spellStart"/>
            <w:proofErr w:type="gramStart"/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25" w:type="dxa"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37" w:type="dxa"/>
            <w:gridSpan w:val="6"/>
            <w:hideMark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ПОКАЗАТЕЛИ</w:t>
            </w:r>
          </w:p>
        </w:tc>
      </w:tr>
      <w:tr w:rsidR="00EF0FFA" w:rsidRPr="000677CD" w:rsidTr="00821113">
        <w:tc>
          <w:tcPr>
            <w:tcW w:w="15842" w:type="dxa"/>
            <w:gridSpan w:val="8"/>
          </w:tcPr>
          <w:p w:rsidR="00EF0FFA" w:rsidRPr="000677CD" w:rsidRDefault="00EF0FFA" w:rsidP="008D390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AF0E9E" w:rsidRPr="000677CD" w:rsidTr="00AF0E9E">
        <w:trPr>
          <w:trHeight w:val="851"/>
        </w:trPr>
        <w:tc>
          <w:tcPr>
            <w:tcW w:w="680" w:type="dxa"/>
            <w:vMerge w:val="restart"/>
            <w:hideMark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r:id="rId5" w:anchor="P105" w:history="1">
              <w:r w:rsidRPr="000677CD">
                <w:rPr>
                  <w:rFonts w:asciiTheme="minorHAnsi" w:hAnsiTheme="minorHAnsi"/>
                  <w:sz w:val="18"/>
                  <w:szCs w:val="18"/>
                </w:rPr>
                <w:t>&lt;**&gt;</w:t>
              </w:r>
            </w:hyperlink>
            <w:proofErr w:type="gramStart"/>
            <w:r w:rsidRPr="000677CD">
              <w:rPr>
                <w:rFonts w:asciiTheme="minorHAnsi" w:hAnsiTheme="minorHAnsi"/>
                <w:sz w:val="18"/>
                <w:szCs w:val="18"/>
              </w:rPr>
              <w:t>:н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</w:rPr>
              <w:t xml:space="preserve">а информационных стендах в помещении организации (учреждения);на официальном сайте организации (учреждения) в информационно-телекоммуникационной сети "Интернет" (далее - официальный сайт организации (учреждения). </w:t>
            </w:r>
          </w:p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регистрационный N 35056);</w:t>
            </w:r>
          </w:p>
        </w:tc>
        <w:tc>
          <w:tcPr>
            <w:tcW w:w="6804" w:type="dxa"/>
          </w:tcPr>
          <w:p w:rsidR="00AF0E9E" w:rsidRPr="000677CD" w:rsidRDefault="00AF0E9E" w:rsidP="00D303C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 xml:space="preserve"> 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 </w:t>
            </w:r>
          </w:p>
        </w:tc>
        <w:tc>
          <w:tcPr>
            <w:tcW w:w="567" w:type="dxa"/>
          </w:tcPr>
          <w:p w:rsidR="00AF0E9E" w:rsidRPr="000677CD" w:rsidRDefault="00074D31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15/15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 w:val="restart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551"/>
        </w:trPr>
        <w:tc>
          <w:tcPr>
            <w:tcW w:w="680" w:type="dxa"/>
            <w:vMerge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33" w:type="dxa"/>
            <w:gridSpan w:val="2"/>
            <w:vMerge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:rsidR="00AF0E9E" w:rsidRPr="000677CD" w:rsidRDefault="00AF0E9E" w:rsidP="00AF0E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"Интернет" перечню информации и требованиям к ней, установленным нормативными правовыми актами</w:t>
            </w:r>
          </w:p>
        </w:tc>
        <w:tc>
          <w:tcPr>
            <w:tcW w:w="567" w:type="dxa"/>
          </w:tcPr>
          <w:p w:rsidR="00AF0E9E" w:rsidRPr="000677CD" w:rsidRDefault="00074D31" w:rsidP="00E34BD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19/20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480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  <w:tc>
          <w:tcPr>
            <w:tcW w:w="992" w:type="dxa"/>
            <w:gridSpan w:val="3"/>
          </w:tcPr>
          <w:p w:rsidR="00AF0E9E" w:rsidRPr="000677CD" w:rsidRDefault="00074D31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4/5</w:t>
            </w:r>
          </w:p>
        </w:tc>
        <w:tc>
          <w:tcPr>
            <w:tcW w:w="533" w:type="dxa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342"/>
        </w:trPr>
        <w:tc>
          <w:tcPr>
            <w:tcW w:w="680" w:type="dxa"/>
            <w:vMerge w:val="restart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AF0E9E" w:rsidRPr="000677CD" w:rsidRDefault="00AF0E9E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6804" w:type="dxa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1.3.1. 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 </w:t>
            </w:r>
          </w:p>
        </w:tc>
        <w:tc>
          <w:tcPr>
            <w:tcW w:w="567" w:type="dxa"/>
          </w:tcPr>
          <w:p w:rsidR="00AF0E9E" w:rsidRPr="000677CD" w:rsidRDefault="00074D31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 w:val="restart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238"/>
        </w:trPr>
        <w:tc>
          <w:tcPr>
            <w:tcW w:w="680" w:type="dxa"/>
            <w:vMerge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33" w:type="dxa"/>
            <w:gridSpan w:val="2"/>
            <w:vMerge/>
          </w:tcPr>
          <w:p w:rsidR="00AF0E9E" w:rsidRPr="000677CD" w:rsidRDefault="00AF0E9E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1.3.2. Удовлетворенность качеством, полнотой и доступностью информации о деятельности организации, на официальном сайте организации в сети "Интернет" </w:t>
            </w:r>
          </w:p>
        </w:tc>
        <w:tc>
          <w:tcPr>
            <w:tcW w:w="567" w:type="dxa"/>
          </w:tcPr>
          <w:p w:rsidR="00AF0E9E" w:rsidRPr="000677CD" w:rsidRDefault="00074D31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F0FFA" w:rsidRPr="000677CD" w:rsidTr="00874D2F">
        <w:tc>
          <w:tcPr>
            <w:tcW w:w="15842" w:type="dxa"/>
            <w:gridSpan w:val="8"/>
          </w:tcPr>
          <w:p w:rsidR="00EF0FFA" w:rsidRPr="000677CD" w:rsidRDefault="00EF0FFA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b/>
                <w:sz w:val="18"/>
                <w:szCs w:val="18"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AF0E9E" w:rsidRPr="000677CD" w:rsidTr="00AF0E9E">
        <w:trPr>
          <w:trHeight w:val="208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комфортных условий для предоставления услуг</w:t>
            </w:r>
          </w:p>
        </w:tc>
        <w:tc>
          <w:tcPr>
            <w:tcW w:w="709" w:type="dxa"/>
            <w:gridSpan w:val="2"/>
          </w:tcPr>
          <w:p w:rsidR="00AF0E9E" w:rsidRPr="000677CD" w:rsidRDefault="00074D31" w:rsidP="00C2614D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5E414B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E414B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0677CD">
              <w:rPr>
                <w:sz w:val="18"/>
                <w:szCs w:val="18"/>
              </w:rPr>
              <w:t>в</w:t>
            </w:r>
            <w:proofErr w:type="gramEnd"/>
            <w:r w:rsidRPr="000677CD">
              <w:rPr>
                <w:sz w:val="18"/>
                <w:szCs w:val="18"/>
              </w:rPr>
              <w:t xml:space="preserve"> % </w:t>
            </w:r>
            <w:proofErr w:type="gramStart"/>
            <w:r w:rsidRPr="000677CD">
              <w:rPr>
                <w:sz w:val="18"/>
                <w:szCs w:val="18"/>
              </w:rPr>
              <w:t>от</w:t>
            </w:r>
            <w:proofErr w:type="gramEnd"/>
            <w:r w:rsidRPr="000677CD">
              <w:rPr>
                <w:sz w:val="18"/>
                <w:szCs w:val="18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1620E3">
        <w:tc>
          <w:tcPr>
            <w:tcW w:w="15842" w:type="dxa"/>
            <w:gridSpan w:val="8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</w:tc>
      </w:tr>
      <w:tr w:rsidR="00AF0E9E" w:rsidRPr="000677CD" w:rsidTr="00AF0E9E">
        <w:trPr>
          <w:trHeight w:val="390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</w:t>
            </w:r>
          </w:p>
        </w:tc>
        <w:tc>
          <w:tcPr>
            <w:tcW w:w="709" w:type="dxa"/>
            <w:gridSpan w:val="2"/>
          </w:tcPr>
          <w:p w:rsidR="00AF0E9E" w:rsidRPr="000677CD" w:rsidRDefault="00074D31" w:rsidP="005E4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E4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F0E9E" w:rsidRPr="000677CD" w:rsidTr="00AF0E9E">
        <w:trPr>
          <w:trHeight w:val="268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</w:tc>
        <w:tc>
          <w:tcPr>
            <w:tcW w:w="709" w:type="dxa"/>
            <w:gridSpan w:val="2"/>
          </w:tcPr>
          <w:p w:rsidR="00AF0E9E" w:rsidRPr="000677CD" w:rsidRDefault="00074D31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0677CD">
              <w:rPr>
                <w:sz w:val="18"/>
                <w:szCs w:val="18"/>
              </w:rPr>
              <w:t>в</w:t>
            </w:r>
            <w:proofErr w:type="gramEnd"/>
            <w:r w:rsidRPr="000677CD">
              <w:rPr>
                <w:sz w:val="18"/>
                <w:szCs w:val="18"/>
              </w:rPr>
              <w:t xml:space="preserve"> % </w:t>
            </w:r>
            <w:proofErr w:type="gramStart"/>
            <w:r w:rsidRPr="000677CD">
              <w:rPr>
                <w:sz w:val="18"/>
                <w:szCs w:val="18"/>
              </w:rPr>
              <w:t>от</w:t>
            </w:r>
            <w:proofErr w:type="gramEnd"/>
            <w:r w:rsidRPr="000677CD">
              <w:rPr>
                <w:sz w:val="18"/>
                <w:szCs w:val="18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9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BB788A">
        <w:tc>
          <w:tcPr>
            <w:tcW w:w="15842" w:type="dxa"/>
            <w:gridSpan w:val="8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E0260C" w:rsidRPr="000677CD" w:rsidTr="00AF0E9E">
        <w:tc>
          <w:tcPr>
            <w:tcW w:w="680" w:type="dxa"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13637" w:type="dxa"/>
            <w:gridSpan w:val="3"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Доля получателей услуг, удовлетворенных доброжелательностью, вежливостью работников организации (учреждения), при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непосредственном</w:t>
            </w:r>
            <w:proofErr w:type="gramEnd"/>
          </w:p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обращении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в организацию (учреждение) (в % от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10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10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13637" w:type="dxa"/>
            <w:gridSpan w:val="3"/>
          </w:tcPr>
          <w:p w:rsidR="00E0260C" w:rsidRPr="000677CD" w:rsidRDefault="00E0260C" w:rsidP="005E414B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при  использовании дистанционных форм обращения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9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C60CE8">
        <w:tc>
          <w:tcPr>
            <w:tcW w:w="15842" w:type="dxa"/>
            <w:gridSpan w:val="8"/>
          </w:tcPr>
          <w:p w:rsidR="00E0260C" w:rsidRPr="000677CD" w:rsidRDefault="00E0260C" w:rsidP="008D3906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V. Показатели, характеризующие удовлетворенность условиями оказания услуг</w:t>
            </w: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  <w:tc>
          <w:tcPr>
            <w:tcW w:w="709" w:type="dxa"/>
            <w:gridSpan w:val="2"/>
          </w:tcPr>
          <w:p w:rsidR="00E0260C" w:rsidRPr="000677CD" w:rsidRDefault="00074D31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в целом условиями оказания услуг в организации (учреждении)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074D31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EF56B5" w:rsidRDefault="00EF56B5" w:rsidP="00EF56B5">
      <w:pPr>
        <w:pStyle w:val="ConsPlusNormal"/>
        <w:jc w:val="both"/>
        <w:rPr>
          <w:sz w:val="18"/>
          <w:szCs w:val="18"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I. Показатели, характеризующие открытость и доступность информации об организации </w:t>
      </w:r>
      <w:r w:rsidRPr="008B41E0">
        <w:rPr>
          <w:rFonts w:ascii="Times New Roman" w:eastAsia="Calibri" w:hAnsi="Times New Roman" w:cs="Times New Roman"/>
          <w:b/>
        </w:rPr>
        <w:t>социального обслуживания</w:t>
      </w:r>
    </w:p>
    <w:p w:rsidR="00074D31" w:rsidRDefault="00C40E4D" w:rsidP="00A37D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стендах полная информация. </w:t>
      </w:r>
      <w:r w:rsidRPr="00CA3EF2">
        <w:rPr>
          <w:rFonts w:ascii="Times New Roman" w:hAnsi="Times New Roman"/>
        </w:rPr>
        <w:t>Внешнее впечатление положительное, отношение доброжелательное, чистота и порядок присутствует</w:t>
      </w:r>
      <w:r>
        <w:rPr>
          <w:rFonts w:ascii="Times New Roman" w:hAnsi="Times New Roman"/>
        </w:rPr>
        <w:t>.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 xml:space="preserve">На сайте учреждения необходимо </w:t>
      </w:r>
      <w:proofErr w:type="gramStart"/>
      <w:r w:rsidRPr="00C40E4D">
        <w:rPr>
          <w:rFonts w:ascii="Times New Roman" w:hAnsi="Times New Roman"/>
        </w:rPr>
        <w:t>разместить информацию</w:t>
      </w:r>
      <w:proofErr w:type="gramEnd"/>
      <w:r w:rsidRPr="00C40E4D">
        <w:rPr>
          <w:rFonts w:ascii="Times New Roman" w:hAnsi="Times New Roman"/>
        </w:rPr>
        <w:t>: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 xml:space="preserve">- о правилах внутреннего распорядка для получателей социальных услуг, 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>- указать численностьполучателей социальных услуг по формам социального обслуживания и видам социальных услуг (</w:t>
      </w:r>
      <w:r w:rsidRPr="00536E88">
        <w:rPr>
          <w:rFonts w:ascii="Times New Roman" w:hAnsi="Times New Roman"/>
        </w:rPr>
        <w:t>правила внутреннего трудового распорядка, коллективн</w:t>
      </w:r>
      <w:r>
        <w:rPr>
          <w:rFonts w:ascii="Times New Roman" w:hAnsi="Times New Roman"/>
        </w:rPr>
        <w:t>ый</w:t>
      </w:r>
      <w:r w:rsidRPr="00536E88"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 xml:space="preserve"> на сайте есть).</w:t>
      </w:r>
    </w:p>
    <w:p w:rsidR="00C40E4D" w:rsidRPr="00C40E4D" w:rsidRDefault="00C40E4D" w:rsidP="00A37D39">
      <w:pPr>
        <w:spacing w:after="0" w:line="240" w:lineRule="auto"/>
        <w:rPr>
          <w:rFonts w:ascii="Times New Roman" w:hAnsi="Times New Roman"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II. Показатели, характеризующие комфортность условий предоставления услуг в организации </w:t>
      </w:r>
      <w:r w:rsidRPr="008B41E0">
        <w:rPr>
          <w:rFonts w:ascii="Times New Roman" w:eastAsia="Calibri" w:hAnsi="Times New Roman" w:cs="Times New Roman"/>
          <w:b/>
        </w:rPr>
        <w:t>социального обслуживания</w:t>
      </w:r>
      <w:r w:rsidRPr="008B41E0">
        <w:rPr>
          <w:rFonts w:ascii="Times New Roman" w:hAnsi="Times New Roman" w:cs="Times New Roman"/>
          <w:b/>
        </w:rPr>
        <w:t>, в том числе время ожидания предоставления услуг</w:t>
      </w:r>
    </w:p>
    <w:p w:rsidR="00074D31" w:rsidRDefault="00074D31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>III. Показатели, характеризующие доступность услуг для инвалидов</w:t>
      </w:r>
    </w:p>
    <w:p w:rsidR="00C40E4D" w:rsidRDefault="00C40E4D" w:rsidP="00C40E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Инвалидов нет, так как дети от 3 до 18 лет в сложной жизненной ситуации</w:t>
      </w:r>
    </w:p>
    <w:p w:rsidR="00451280" w:rsidRDefault="00451280" w:rsidP="004512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учреждении необходимо обеспечить </w:t>
      </w:r>
    </w:p>
    <w:p w:rsidR="00451280" w:rsidRDefault="00451280" w:rsidP="004512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-наличие сменных кресел-колясок</w:t>
      </w:r>
    </w:p>
    <w:p w:rsidR="00451280" w:rsidRDefault="00451280" w:rsidP="004512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-возможность предоставление инвалидам по слуху </w:t>
      </w:r>
      <w:proofErr w:type="spellStart"/>
      <w:r>
        <w:rPr>
          <w:rFonts w:ascii="Times New Roman" w:hAnsi="Times New Roman" w:cs="Times New Roman"/>
        </w:rPr>
        <w:t>сурдопереводчика</w:t>
      </w:r>
      <w:proofErr w:type="spellEnd"/>
      <w:r>
        <w:rPr>
          <w:rFonts w:ascii="Times New Roman" w:hAnsi="Times New Roman" w:cs="Times New Roman"/>
        </w:rPr>
        <w:t xml:space="preserve">, по зрению – </w:t>
      </w:r>
      <w:proofErr w:type="spellStart"/>
      <w:r>
        <w:rPr>
          <w:rFonts w:ascii="Times New Roman" w:hAnsi="Times New Roman" w:cs="Times New Roman"/>
        </w:rPr>
        <w:t>тифлосурдопереводчика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51280" w:rsidRPr="008B41E0" w:rsidRDefault="00451280" w:rsidP="004512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Оборудовать для инвалидов санитарно-гигиенические помещения.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>IV. Показатели, характеризующие доброжелательность, вежливость работников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V. Показатели, характеризующие удовлетворенность условиями оказания услуг 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>Среди пожеланий получателей услуг: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>- скорректировать расписание общественного транспорта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>- наличие спортивного зала, катка в зимнее время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>- посещения цирка, кинотеатров, бассейна, игровых площадок, других городов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  <w:r w:rsidRPr="00C40E4D">
        <w:rPr>
          <w:rFonts w:ascii="Times New Roman" w:hAnsi="Times New Roman"/>
        </w:rPr>
        <w:t>- разрешить свидания с родственниками и пользоваться телефоном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/>
        </w:rPr>
      </w:pPr>
    </w:p>
    <w:p w:rsidR="00C40E4D" w:rsidRPr="008B41E0" w:rsidRDefault="00C40E4D" w:rsidP="00A37D3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40E4D" w:rsidRPr="008B41E0" w:rsidSect="00AF0E9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4F9"/>
    <w:multiLevelType w:val="hybridMultilevel"/>
    <w:tmpl w:val="21EE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0F6A"/>
    <w:multiLevelType w:val="hybridMultilevel"/>
    <w:tmpl w:val="FB76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66A1"/>
    <w:multiLevelType w:val="hybridMultilevel"/>
    <w:tmpl w:val="D1FC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401A"/>
    <w:multiLevelType w:val="hybridMultilevel"/>
    <w:tmpl w:val="B254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06"/>
    <w:multiLevelType w:val="hybridMultilevel"/>
    <w:tmpl w:val="D6FC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6B5"/>
    <w:rsid w:val="00011444"/>
    <w:rsid w:val="00057886"/>
    <w:rsid w:val="00061B8C"/>
    <w:rsid w:val="000677CD"/>
    <w:rsid w:val="00074D31"/>
    <w:rsid w:val="00124376"/>
    <w:rsid w:val="00156CBE"/>
    <w:rsid w:val="001D4708"/>
    <w:rsid w:val="00240FB0"/>
    <w:rsid w:val="002602C3"/>
    <w:rsid w:val="00282420"/>
    <w:rsid w:val="003660C8"/>
    <w:rsid w:val="003768FF"/>
    <w:rsid w:val="0039711A"/>
    <w:rsid w:val="003A2BE1"/>
    <w:rsid w:val="0041761D"/>
    <w:rsid w:val="00451280"/>
    <w:rsid w:val="00476C2A"/>
    <w:rsid w:val="004A5773"/>
    <w:rsid w:val="00562F7E"/>
    <w:rsid w:val="00573977"/>
    <w:rsid w:val="0057648D"/>
    <w:rsid w:val="005C210A"/>
    <w:rsid w:val="005E414B"/>
    <w:rsid w:val="00625A84"/>
    <w:rsid w:val="006B69D0"/>
    <w:rsid w:val="006D7354"/>
    <w:rsid w:val="006F140F"/>
    <w:rsid w:val="007317E2"/>
    <w:rsid w:val="00800D58"/>
    <w:rsid w:val="00806396"/>
    <w:rsid w:val="00841D7D"/>
    <w:rsid w:val="00874901"/>
    <w:rsid w:val="00883FEC"/>
    <w:rsid w:val="00992083"/>
    <w:rsid w:val="009A72D0"/>
    <w:rsid w:val="00A37D39"/>
    <w:rsid w:val="00A87AF4"/>
    <w:rsid w:val="00AC54E5"/>
    <w:rsid w:val="00AD6DAE"/>
    <w:rsid w:val="00AF0E9E"/>
    <w:rsid w:val="00BA1BA0"/>
    <w:rsid w:val="00BE3774"/>
    <w:rsid w:val="00BF3F17"/>
    <w:rsid w:val="00C2614D"/>
    <w:rsid w:val="00C34C6B"/>
    <w:rsid w:val="00C40E4D"/>
    <w:rsid w:val="00C83204"/>
    <w:rsid w:val="00C86426"/>
    <w:rsid w:val="00C9194C"/>
    <w:rsid w:val="00CB63C0"/>
    <w:rsid w:val="00D303C3"/>
    <w:rsid w:val="00D35279"/>
    <w:rsid w:val="00DE00F7"/>
    <w:rsid w:val="00E0260C"/>
    <w:rsid w:val="00E17E7E"/>
    <w:rsid w:val="00E34BD7"/>
    <w:rsid w:val="00E520A3"/>
    <w:rsid w:val="00E749F3"/>
    <w:rsid w:val="00EA401B"/>
    <w:rsid w:val="00EF0FFA"/>
    <w:rsid w:val="00EF1285"/>
    <w:rsid w:val="00EF56B5"/>
    <w:rsid w:val="00F9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6B5"/>
    <w:rPr>
      <w:color w:val="0000FF" w:themeColor="hyperlink"/>
      <w:u w:val="single"/>
    </w:rPr>
  </w:style>
  <w:style w:type="paragraph" w:customStyle="1" w:styleId="ConsPlusNormal">
    <w:name w:val="ConsPlusNormal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1BA0"/>
    <w:pPr>
      <w:ind w:left="720"/>
      <w:contextualSpacing/>
    </w:pPr>
  </w:style>
  <w:style w:type="table" w:styleId="a7">
    <w:name w:val="Table Grid"/>
    <w:basedOn w:val="a1"/>
    <w:uiPriority w:val="59"/>
    <w:rsid w:val="0099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6B5"/>
    <w:rPr>
      <w:color w:val="0000FF" w:themeColor="hyperlink"/>
      <w:u w:val="single"/>
    </w:rPr>
  </w:style>
  <w:style w:type="paragraph" w:customStyle="1" w:styleId="ConsPlusNormal">
    <w:name w:val="ConsPlusNormal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1BA0"/>
    <w:pPr>
      <w:ind w:left="720"/>
      <w:contextualSpacing/>
    </w:pPr>
  </w:style>
  <w:style w:type="table" w:styleId="a7">
    <w:name w:val="Table Grid"/>
    <w:basedOn w:val="a1"/>
    <w:uiPriority w:val="59"/>
    <w:rsid w:val="009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mk2\Documents\&#1057;&#1086;&#1074;&#1077;&#1090;%20&#1053;&#1054;&#1050;\&#1087;&#1088;&#1080;&#1082;&#1072;&#1079;%20&#1052;&#1080;&#1085;&#1090;&#1088;&#1091;&#1076;&#1072;%20317&#108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Smk2</dc:creator>
  <cp:lastModifiedBy>Вера</cp:lastModifiedBy>
  <cp:revision>6</cp:revision>
  <cp:lastPrinted>2020-08-10T10:05:00Z</cp:lastPrinted>
  <dcterms:created xsi:type="dcterms:W3CDTF">2022-11-03T06:51:00Z</dcterms:created>
  <dcterms:modified xsi:type="dcterms:W3CDTF">2022-11-25T04:01:00Z</dcterms:modified>
</cp:coreProperties>
</file>